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25A87" w14:textId="77777777" w:rsidR="002F4C5B" w:rsidRPr="00666F46" w:rsidRDefault="002F4C5B" w:rsidP="002F4C5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ОБЩИЕ  ПРАВИЛА</w:t>
      </w:r>
    </w:p>
    <w:p w14:paraId="7E27E6DF" w14:textId="3564A03B" w:rsidR="002F4C5B" w:rsidRPr="00666F46" w:rsidRDefault="002F4C5B" w:rsidP="002F4C5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для членов Клуба </w:t>
      </w:r>
      <w:r w:rsidR="006679D7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Киокусинкай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</w:t>
      </w:r>
      <w:r w:rsidR="006679D7" w:rsidRPr="00666F46">
        <w:rPr>
          <w:rFonts w:ascii="Times New Roman" w:hAnsi="Times New Roman" w:cs="Times New Roman"/>
          <w:color w:val="333333"/>
          <w:sz w:val="22"/>
          <w:szCs w:val="19"/>
        </w:rPr>
        <w:t>«ПЕРЕСВЕТ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», </w:t>
      </w:r>
    </w:p>
    <w:p w14:paraId="5BD106B3" w14:textId="77777777" w:rsidR="002F4C5B" w:rsidRPr="00666F46" w:rsidRDefault="002F4C5B" w:rsidP="002F4C5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color w:val="333333"/>
          <w:sz w:val="22"/>
          <w:szCs w:val="19"/>
        </w:rPr>
        <w:t>принимающих участие в занятиях Клуба</w:t>
      </w:r>
    </w:p>
    <w:p w14:paraId="7CFAED72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1. Общие положения</w:t>
      </w:r>
    </w:p>
    <w:p w14:paraId="4174283F" w14:textId="411B13B2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1.1.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К участию в тренировочных занятиях Клу</w:t>
      </w:r>
      <w:r w:rsidR="00A47C7D">
        <w:rPr>
          <w:rFonts w:ascii="Times New Roman" w:hAnsi="Times New Roman" w:cs="Times New Roman"/>
          <w:color w:val="333333"/>
          <w:sz w:val="22"/>
          <w:szCs w:val="19"/>
        </w:rPr>
        <w:t xml:space="preserve">ба Киокусинкай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="00A47C7D">
        <w:rPr>
          <w:rFonts w:ascii="Times New Roman" w:hAnsi="Times New Roman" w:cs="Times New Roman"/>
          <w:color w:val="333333"/>
          <w:sz w:val="22"/>
          <w:szCs w:val="19"/>
        </w:rPr>
        <w:t xml:space="preserve"> «ПЕРЕСВЕТ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» (далее сокращённо - Клуб) допус</w:t>
      </w:r>
      <w:r w:rsidR="003D1269">
        <w:rPr>
          <w:rFonts w:ascii="Times New Roman" w:hAnsi="Times New Roman" w:cs="Times New Roman"/>
          <w:color w:val="333333"/>
          <w:sz w:val="22"/>
          <w:szCs w:val="19"/>
        </w:rPr>
        <w:t>каются дети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</w:t>
      </w:r>
      <w:r w:rsidR="003D1269">
        <w:rPr>
          <w:rFonts w:ascii="Times New Roman" w:hAnsi="Times New Roman" w:cs="Times New Roman"/>
          <w:color w:val="333333"/>
          <w:sz w:val="22"/>
          <w:szCs w:val="19"/>
        </w:rPr>
        <w:t xml:space="preserve">в возрасте </w:t>
      </w:r>
      <w:r w:rsidR="003D1269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от 3 </w:t>
      </w:r>
      <w:r w:rsidR="003D1269">
        <w:rPr>
          <w:rFonts w:ascii="Times New Roman" w:hAnsi="Times New Roman" w:cs="Times New Roman"/>
          <w:color w:val="333333"/>
          <w:sz w:val="22"/>
          <w:szCs w:val="19"/>
        </w:rPr>
        <w:t xml:space="preserve">лет </w:t>
      </w:r>
      <w:r w:rsidR="003D1269" w:rsidRPr="00666F46">
        <w:rPr>
          <w:rFonts w:ascii="Times New Roman" w:hAnsi="Times New Roman" w:cs="Times New Roman"/>
          <w:color w:val="333333"/>
          <w:sz w:val="22"/>
          <w:szCs w:val="19"/>
        </w:rPr>
        <w:t>(включительно)</w:t>
      </w:r>
      <w:r w:rsidR="003D1269">
        <w:rPr>
          <w:rFonts w:ascii="Times New Roman" w:hAnsi="Times New Roman" w:cs="Times New Roman"/>
          <w:color w:val="333333"/>
          <w:sz w:val="22"/>
          <w:szCs w:val="19"/>
        </w:rPr>
        <w:t xml:space="preserve">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и </w:t>
      </w:r>
      <w:r w:rsidR="003D1269">
        <w:rPr>
          <w:rFonts w:ascii="Times New Roman" w:hAnsi="Times New Roman" w:cs="Times New Roman"/>
          <w:color w:val="333333"/>
          <w:sz w:val="22"/>
          <w:szCs w:val="19"/>
        </w:rPr>
        <w:t>взрослые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, имеющие разрешение врача и согласие родителей (в случае несовершеннолетия занимающегося), после ознакомления с настоящими Правилами.</w:t>
      </w:r>
    </w:p>
    <w:p w14:paraId="2038E037" w14:textId="76F032CD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1.2.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Все желающие заниматься в Клубе должны внимательно прочитать, изучить и расписаться в ознакомлении с настоящими Правилами, а также со всеми существующими приложениями к Правилам, инструкциями и другими организационными документами Клуба. Вся необходимая информация доступна в официальной группе Клуба в социальной сети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Вконтакте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- </w:t>
      </w:r>
      <w:hyperlink r:id="rId4" w:history="1">
        <w:r w:rsidR="00583061" w:rsidRPr="00995DB1">
          <w:rPr>
            <w:rStyle w:val="a6"/>
            <w:rFonts w:ascii="Times New Roman" w:hAnsi="Times New Roman" w:cs="Times New Roman"/>
            <w:sz w:val="22"/>
            <w:szCs w:val="19"/>
          </w:rPr>
          <w:t>http://</w:t>
        </w:r>
        <w:r w:rsidR="00583061" w:rsidRPr="00995DB1">
          <w:rPr>
            <w:rStyle w:val="a6"/>
            <w:rFonts w:ascii="Times New Roman" w:hAnsi="Times New Roman" w:cs="Times New Roman"/>
            <w:sz w:val="22"/>
            <w:szCs w:val="19"/>
            <w:lang w:val="en-US"/>
          </w:rPr>
          <w:t>vk</w:t>
        </w:r>
        <w:r w:rsidR="00583061" w:rsidRPr="00995DB1">
          <w:rPr>
            <w:rStyle w:val="a6"/>
            <w:rFonts w:ascii="Times New Roman" w:hAnsi="Times New Roman" w:cs="Times New Roman"/>
            <w:sz w:val="22"/>
            <w:szCs w:val="19"/>
          </w:rPr>
          <w:t>.</w:t>
        </w:r>
        <w:r w:rsidR="00583061" w:rsidRPr="00995DB1">
          <w:rPr>
            <w:rStyle w:val="a6"/>
            <w:rFonts w:ascii="Times New Roman" w:hAnsi="Times New Roman" w:cs="Times New Roman"/>
            <w:sz w:val="22"/>
            <w:szCs w:val="19"/>
            <w:lang w:val="en-US"/>
          </w:rPr>
          <w:t>com</w:t>
        </w:r>
        <w:r w:rsidR="00583061" w:rsidRPr="00995DB1">
          <w:rPr>
            <w:rStyle w:val="a6"/>
            <w:rFonts w:ascii="Times New Roman" w:hAnsi="Times New Roman" w:cs="Times New Roman"/>
            <w:sz w:val="22"/>
            <w:szCs w:val="19"/>
          </w:rPr>
          <w:t>/</w:t>
        </w:r>
        <w:r w:rsidR="00583061" w:rsidRPr="00995DB1">
          <w:rPr>
            <w:rStyle w:val="a6"/>
            <w:rFonts w:ascii="Times New Roman" w:hAnsi="Times New Roman" w:cs="Times New Roman"/>
            <w:sz w:val="22"/>
            <w:szCs w:val="19"/>
            <w:lang w:val="en-US"/>
          </w:rPr>
          <w:t>karatepeterburg</w:t>
        </w:r>
      </w:hyperlink>
      <w:r w:rsidR="00583061">
        <w:rPr>
          <w:rFonts w:ascii="Times New Roman" w:hAnsi="Times New Roman" w:cs="Times New Roman"/>
          <w:color w:val="333333"/>
          <w:sz w:val="22"/>
          <w:szCs w:val="19"/>
        </w:rPr>
        <w:t xml:space="preserve">, а также на сайте </w:t>
      </w:r>
      <w:hyperlink r:id="rId5" w:history="1">
        <w:proofErr w:type="gramStart"/>
        <w:r w:rsidR="00583061" w:rsidRPr="00995DB1">
          <w:rPr>
            <w:rStyle w:val="a6"/>
            <w:rFonts w:ascii="Times New Roman" w:hAnsi="Times New Roman" w:cs="Times New Roman"/>
            <w:sz w:val="22"/>
            <w:szCs w:val="19"/>
          </w:rPr>
          <w:t>https://karatepeterburg.ru</w:t>
        </w:r>
      </w:hyperlink>
      <w:r w:rsidR="00583061" w:rsidRPr="00583061">
        <w:rPr>
          <w:rFonts w:ascii="Times New Roman" w:hAnsi="Times New Roman" w:cs="Times New Roman"/>
          <w:color w:val="333333"/>
          <w:sz w:val="22"/>
          <w:szCs w:val="19"/>
        </w:rPr>
        <w:t xml:space="preserve">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  <w:proofErr w:type="gram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В случае отсутствия доступа к требуемой информации на сайте, ее можно получить у инструктора в печатном виде. Детям, не умеющим читать и писать, в этом должны помочь (рассказать и объяснить всё своими словами) их родители или опекуны.</w:t>
      </w:r>
    </w:p>
    <w:p w14:paraId="40FE63F7" w14:textId="204B67EF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1.3.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Кандидатам на вступление в члены Клуба, еще не принявшим окончательного решения о вступлении в Клуб, предоставляется возможность посетить 1-2 занятия в любой спортивной форме, босиком (в носках, или в чешках). По итогам пробных занятий кандидат должен решить для себя: «нужно ли мне заниматься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тратить на это своё личное время, время своего инструктора и средства своих родителей?». В случае принятия положительного решения по указанному вопросу следует внимательно ознакомиться с настоящими правилами. Прийти к началу очередного занятия Клуба с заявлением, заполненным печатными буквами и медицинской справкой об отсутствии противопоказаний к занятиям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 Подпись в заявлении подтверждает факт ознакомления кандидата на вступление в члены Клуба со всеми существующими в Клубе нормами, правилами, инструкциями, принятие обязательств по их исполнению и соблюдению. </w:t>
      </w:r>
    </w:p>
    <w:p w14:paraId="357F4A90" w14:textId="77777777" w:rsidR="00A47C7D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1.4.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В процессе проведения занятий руководитель занятий для всех участников является инструктором, а занимающиеся – учениками, с предъявлением к ним всех прав и обязанностей ученика, независимо от их возраста, квалификации и уровня мастерства. </w:t>
      </w:r>
    </w:p>
    <w:p w14:paraId="7A4DC73B" w14:textId="40FD968D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1.5.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Инструктор может назначить любого члена Клуба, имеющего статус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Семпай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»</w:t>
      </w:r>
      <w:r w:rsidR="00A47C7D">
        <w:rPr>
          <w:rFonts w:ascii="Times New Roman" w:hAnsi="Times New Roman" w:cs="Times New Roman"/>
          <w:color w:val="333333"/>
          <w:sz w:val="22"/>
          <w:szCs w:val="19"/>
        </w:rPr>
        <w:t xml:space="preserve">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(с 4 кю) своим помощником с наделением его определенными функциями и полномочиями как на все время занятия, так и на отдельную его часть.</w:t>
      </w:r>
    </w:p>
    <w:p w14:paraId="14E10DBC" w14:textId="5B8572C4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1.6.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Программа занятий Клуба предполагает участие членов Клуба в квалификационных экзаменах на пояса. Участие в квалификационных экзаменах является желательным для достижения спортивны</w:t>
      </w:r>
      <w:r w:rsidR="00841FEE" w:rsidRPr="00666F46">
        <w:rPr>
          <w:rFonts w:ascii="Times New Roman" w:hAnsi="Times New Roman" w:cs="Times New Roman"/>
          <w:color w:val="333333"/>
          <w:sz w:val="22"/>
          <w:szCs w:val="19"/>
        </w:rPr>
        <w:t>х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результатов</w:t>
      </w:r>
      <w:r w:rsidR="00A47C7D">
        <w:rPr>
          <w:rFonts w:ascii="Times New Roman" w:hAnsi="Times New Roman" w:cs="Times New Roman"/>
          <w:color w:val="333333"/>
          <w:sz w:val="22"/>
          <w:szCs w:val="19"/>
        </w:rPr>
        <w:t>, но не обязательным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. </w:t>
      </w:r>
      <w:r w:rsidR="00841FEE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Инструктор вправе не допустить ученика до участия в квалификационном экзамене в случае несоответствия навыков, знаний или поведения ученика необходимым для сдачи требованиям. </w:t>
      </w:r>
    </w:p>
    <w:p w14:paraId="18D89CF9" w14:textId="50B9CDD5" w:rsidR="00841FEE" w:rsidRPr="00666F46" w:rsidRDefault="00841FEE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1.7.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Программа занятий Клуба предполагает участие членов Клуба в соревнованиях, открытых коврах и других состязательных мероприятиях. Участие вышеупомянутых мероприятиях является желательным для до</w:t>
      </w:r>
      <w:r w:rsidR="00A47C7D">
        <w:rPr>
          <w:rFonts w:ascii="Times New Roman" w:hAnsi="Times New Roman" w:cs="Times New Roman"/>
          <w:color w:val="333333"/>
          <w:sz w:val="22"/>
          <w:szCs w:val="19"/>
        </w:rPr>
        <w:t>стижения спортивных результатов, но не обязательным.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Инструктор вправе не допустить ученика до участия в мероприятиях в случае несоответствия навыков, знаний или поведения ученика необходимым для участия требованиям. </w:t>
      </w:r>
    </w:p>
    <w:p w14:paraId="490AAE5C" w14:textId="77777777" w:rsidR="002F4C5B" w:rsidRPr="00666F46" w:rsidRDefault="00841FEE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1.8</w:t>
      </w:r>
      <w:r w:rsidR="002F4C5B"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.</w:t>
      </w:r>
      <w:r w:rsidR="002F4C5B" w:rsidRPr="00666F46">
        <w:rPr>
          <w:rFonts w:ascii="Times New Roman" w:hAnsi="Times New Roman" w:cs="Times New Roman"/>
          <w:color w:val="333333"/>
          <w:sz w:val="22"/>
          <w:szCs w:val="19"/>
        </w:rPr>
        <w:t> Все члены Клуба по решению инструктора вправе посещать занятия клуба независимо от места и времени их проведения.</w:t>
      </w:r>
    </w:p>
    <w:p w14:paraId="39CFD836" w14:textId="77777777" w:rsidR="002F4C5B" w:rsidRPr="00666F46" w:rsidRDefault="00841FEE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1.9</w:t>
      </w:r>
      <w:r w:rsidR="002F4C5B"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.</w:t>
      </w:r>
      <w:r w:rsidR="002F4C5B" w:rsidRPr="00666F46">
        <w:rPr>
          <w:rFonts w:ascii="Times New Roman" w:hAnsi="Times New Roman" w:cs="Times New Roman"/>
          <w:color w:val="333333"/>
          <w:sz w:val="22"/>
          <w:szCs w:val="19"/>
        </w:rPr>
        <w:t> Каждый член Клуба во время участия в занятиях Клуба, соревнованиях и семинарах различного уровня вправе использовать символику Клуба.</w:t>
      </w:r>
    </w:p>
    <w:p w14:paraId="75A672D2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 Внутренний распорядок</w:t>
      </w:r>
    </w:p>
    <w:p w14:paraId="0D8FCF03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Местом проведения занятий Клуба являются спортивные залы образовательных, спортивных или иных учреждений,</w:t>
      </w:r>
      <w:r w:rsidR="00841FEE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специализированные залы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в связи с чем каждый член Клуба, принимающий участие в занятиях Клуба обязан соблюдать внутренний распорядок организации, в чьем ведении находится зал.</w:t>
      </w:r>
    </w:p>
    <w:p w14:paraId="61056F25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Независимо от места проведения занятия каждый его участник и лицо, его сопровождающее,  обязан:  </w:t>
      </w:r>
    </w:p>
    <w:p w14:paraId="2885BC1B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2.2.1.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Посещать зал строго по времени, установленному расписанием;</w:t>
      </w:r>
    </w:p>
    <w:p w14:paraId="2D8E0D3C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2.2.2.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Приходить в здание, где расположен зал не раньше, чем за 15 минут до начала занятий, входить в зал (помещение), где проводятся занятия только с разрешения инструктора, не раньше, чем за 5 минут до начала занятия. </w:t>
      </w:r>
    </w:p>
    <w:p w14:paraId="3D9E7DD4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lastRenderedPageBreak/>
        <w:t>2.2.3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 Вести себя пристойно - не бегать по зданию, не кричать, громко не разговаривать, не мешать занятиям других групп.</w:t>
      </w:r>
    </w:p>
    <w:p w14:paraId="044E0F5A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2.2.4.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Переодевать сменную обувь (если этого требует администрация здания) у центрального входа или в специально отведённом для этого месте.</w:t>
      </w:r>
    </w:p>
    <w:p w14:paraId="41AFA14C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2.2.5.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Соблюдать время, отведённое для приёма душа и переодевания по окончании занятия - не более 20 минут (если душа нет – 10 минут), после этого необходимо покинуть раздевалку (зал, здание).</w:t>
      </w:r>
    </w:p>
    <w:p w14:paraId="09CBC3E5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2.2.6.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Бережно и аккуратно относиться к имуществу, оборудованию, инвентарю и материальным ценностям зала (здания), Клуба и инструктора. В случае порчи имущества, занимающийся (его родители) несёт полную материальную ответственность согласно гражданскому кодексу РФ, неся обязанность восстановления испорченного за свой счёт.</w:t>
      </w:r>
    </w:p>
    <w:p w14:paraId="6926CF27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2.2.7.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Строго соблюдать инструкцию по технике безопасности.</w:t>
      </w:r>
    </w:p>
    <w:p w14:paraId="10E5F665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2.2.8.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Подчиняться распоряжениям представителей администрации и другим установленным правилам зала (здания).</w:t>
      </w:r>
    </w:p>
    <w:p w14:paraId="612A3165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Членам клуба, принимающим участие в занятиях и лицам, их ожидающим запрещено мусорить и курить в помещениях здания и на прилегающей территории.</w:t>
      </w:r>
    </w:p>
    <w:p w14:paraId="2AB5CC14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Все</w:t>
      </w:r>
      <w:r w:rsidR="00841FEE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гда следует помнить, что в </w:t>
      </w:r>
      <w:proofErr w:type="spellStart"/>
      <w:r w:rsidR="00841FEE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запрещается:</w:t>
      </w:r>
    </w:p>
    <w:p w14:paraId="1B62F3AF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2.4.1.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Входить в обуви, верхней одежде, головном уборе</w:t>
      </w:r>
      <w:r w:rsidR="00841FEE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(как спортсменам, так и лицам, их сопровождающим)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;</w:t>
      </w:r>
    </w:p>
    <w:p w14:paraId="3E2B40F0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2.4.2.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Проявлять неуважение к инструктору - прерывать его или отвлекаться во время объяснения теории и техники, пререкаться с ним;</w:t>
      </w:r>
    </w:p>
    <w:p w14:paraId="1C671227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2.4.3.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Проявлять неуважение к товарищам по Клубу, соученикам;</w:t>
      </w:r>
    </w:p>
    <w:p w14:paraId="39302947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2.4.4.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Неприлично выражаться; </w:t>
      </w:r>
    </w:p>
    <w:p w14:paraId="07AC4ABC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2.4.5.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Прислоняться к стенам, браться за них руками, лежать на полу, если это не требуется для выполнения тренировочных заданий инструктора;</w:t>
      </w:r>
    </w:p>
    <w:p w14:paraId="77BBBBC6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2.4.6.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Разговаривать без крайней необходимости;</w:t>
      </w:r>
    </w:p>
    <w:p w14:paraId="781FA4F2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2.4.7.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Тренироваться в ювелирных украшениях (серьги, кулоны, цепочки, кольца и т.д.);</w:t>
      </w:r>
    </w:p>
    <w:p w14:paraId="7107C83B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2.4.8.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Приходить на занятие в плохом самочувствии или не подготовленным к нему.</w:t>
      </w:r>
    </w:p>
    <w:p w14:paraId="52996410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 Правила этикета</w:t>
      </w:r>
    </w:p>
    <w:p w14:paraId="61A0918D" w14:textId="10161D0F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3.1.</w:t>
      </w:r>
      <w:r w:rsidR="00841FEE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Традиционно </w:t>
      </w:r>
      <w:proofErr w:type="spellStart"/>
      <w:r w:rsidR="00841FEE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(тренировочный зал для занятий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дословно </w:t>
      </w:r>
      <w:proofErr w:type="gram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-  «</w:t>
      </w:r>
      <w:proofErr w:type="gram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место поиска пути») является священным и почитаемым местом. Поэтому в нём запрещено находиться в головных уборах, использовать ненормативную лексику, жаргонные слова и неприличные выражения; не допустимы разговоры, смех, шумное поведение, все, что мешает и отвлекает от занятия - это является проявлением невоспитанности и неуважения к присутствующим. Запрещено нахождение в зале посторонних, за исключением получивших на это разрешение инструктора и приглашённых лиц. В </w:t>
      </w:r>
      <w:proofErr w:type="spellStart"/>
      <w:r w:rsidR="00841FEE"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 запрещены жевательная резинка, любая еда и напитки. </w:t>
      </w:r>
    </w:p>
    <w:p w14:paraId="67FCC2F5" w14:textId="26E66F44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При входе в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додзё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участники заняти</w:t>
      </w:r>
      <w:r w:rsidR="00841FEE" w:rsidRPr="00666F46">
        <w:rPr>
          <w:rFonts w:ascii="Times New Roman" w:hAnsi="Times New Roman" w:cs="Times New Roman"/>
          <w:color w:val="333333"/>
          <w:sz w:val="22"/>
          <w:szCs w:val="19"/>
        </w:rPr>
        <w:t>я должны поклониться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, сказав при этом «ос</w:t>
      </w:r>
      <w:r w:rsidR="00583061">
        <w:rPr>
          <w:rFonts w:ascii="Times New Roman" w:hAnsi="Times New Roman" w:cs="Times New Roman"/>
          <w:color w:val="333333"/>
          <w:sz w:val="22"/>
          <w:szCs w:val="19"/>
        </w:rPr>
        <w:t>у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», в сторону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Шомэн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(стена </w:t>
      </w:r>
      <w:proofErr w:type="spellStart"/>
      <w:r w:rsidR="00841FEE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место нахождения комиссии, при построении - место, где находится сэнсэй), а если </w:t>
      </w:r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его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не предусмотрено в зале, то просто -  в сторону помещения –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. Также</w:t>
      </w:r>
      <w:r w:rsidR="00EE1BD0">
        <w:rPr>
          <w:rFonts w:ascii="Times New Roman" w:hAnsi="Times New Roman" w:cs="Times New Roman"/>
          <w:color w:val="333333"/>
          <w:sz w:val="22"/>
          <w:szCs w:val="19"/>
        </w:rPr>
        <w:t xml:space="preserve"> следует выполнить поклон с «осу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» в сторону уже присутствующих в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додзё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участников занятия. Во многих стилях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="00EE1BD0">
        <w:rPr>
          <w:rFonts w:ascii="Times New Roman" w:hAnsi="Times New Roman" w:cs="Times New Roman"/>
          <w:color w:val="333333"/>
          <w:sz w:val="22"/>
          <w:szCs w:val="19"/>
        </w:rPr>
        <w:t xml:space="preserve"> обычно используют слово «ос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у»,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ос</w:t>
      </w:r>
      <w:r w:rsidR="00EE1BD0">
        <w:rPr>
          <w:rFonts w:ascii="Times New Roman" w:hAnsi="Times New Roman" w:cs="Times New Roman"/>
          <w:color w:val="333333"/>
          <w:sz w:val="22"/>
          <w:szCs w:val="19"/>
        </w:rPr>
        <w:t>с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у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» или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осс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» для выражения своего отношения к процессу обучения. Это общепринятое универсальное слово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 Существует множество толкований значения этого слова и его происхождения. В широком смысле оно употребляется как «внушать себе боевой дух» или «приветствие» кому-либо.</w:t>
      </w:r>
      <w:r w:rsidR="00EE1BD0">
        <w:rPr>
          <w:rFonts w:ascii="Times New Roman" w:hAnsi="Times New Roman" w:cs="Times New Roman"/>
          <w:color w:val="333333"/>
          <w:sz w:val="22"/>
          <w:szCs w:val="19"/>
        </w:rPr>
        <w:t xml:space="preserve"> Японские воины употребляли «Осу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» в качестве сокращённого приветствия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Охайо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гозаймасу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». Но в отношении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принято рассматривать его как широко употребляемое приветствие или обозначение состояния терпения. </w:t>
      </w:r>
    </w:p>
    <w:p w14:paraId="66D0310E" w14:textId="57E285EE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Каждый участник занятия обязан прилагать все усилия, чтобы не опаздывать на занятие, так как опоздание - это неуважение к школе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к инструктору и своим товарищам. В случае опоздания, при входе в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опоздавший выполняет весь ритуал посещения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, дождавшись разрешения инст</w:t>
      </w:r>
      <w:r w:rsidR="00F30AE7">
        <w:rPr>
          <w:rFonts w:ascii="Times New Roman" w:hAnsi="Times New Roman" w:cs="Times New Roman"/>
          <w:color w:val="333333"/>
          <w:sz w:val="22"/>
          <w:szCs w:val="19"/>
        </w:rPr>
        <w:t xml:space="preserve">руктора садится в положение </w:t>
      </w:r>
      <w:proofErr w:type="spellStart"/>
      <w:r w:rsidR="00F30AE7">
        <w:rPr>
          <w:rFonts w:ascii="Times New Roman" w:hAnsi="Times New Roman" w:cs="Times New Roman"/>
          <w:color w:val="333333"/>
          <w:sz w:val="22"/>
          <w:szCs w:val="19"/>
        </w:rPr>
        <w:t>сэй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дза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у стены на входе в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. Присоединиться к остальным участникам занятия опоздавший может только после получения разрешения инструктора, заняв место в задних рядах занимающихся. </w:t>
      </w:r>
    </w:p>
    <w:p w14:paraId="5BF6D02F" w14:textId="6CBD4FB8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К инструктору и товарищам по занятиям всегда следует относиться с таким же уважением и учтивостью, какого сам для себя ожидаешь от них.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начинается и заканчивается уважением (вежливостью, учтивостью). Если ученик не находит в себе умения или желания проявить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lastRenderedPageBreak/>
        <w:t xml:space="preserve">уважение к человеку, который тратит своё время на то, чтобы передать ему свои знания, помочь научиться чему-то, - он не достоин принадлежать к Школе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не имеет права называться приверже</w:t>
      </w:r>
      <w:r w:rsidR="00666F46">
        <w:rPr>
          <w:rFonts w:ascii="Times New Roman" w:hAnsi="Times New Roman" w:cs="Times New Roman"/>
          <w:color w:val="333333"/>
          <w:sz w:val="22"/>
          <w:szCs w:val="19"/>
        </w:rPr>
        <w:t xml:space="preserve">нцем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. Послушание и почтение развивает доверие между учителем и учеником, стимулирует желание инструктора передавать знания и опыт тому, кто пришёл научиться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</w:p>
    <w:p w14:paraId="269D7CB5" w14:textId="483D6BC6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Все участники занятия должны внимательно слушать указания и наставления инструктора. Если инструктор показывает, как улучшить исполнение техники или приёма, делает какие-либо замечания, к этому следует отнестись с предельным вниманием, не забыв после этого поблагодарить его поклоном, сопровождаемым «ос</w:t>
      </w:r>
      <w:r w:rsidR="00583061">
        <w:rPr>
          <w:rFonts w:ascii="Times New Roman" w:hAnsi="Times New Roman" w:cs="Times New Roman"/>
          <w:color w:val="333333"/>
          <w:sz w:val="22"/>
          <w:szCs w:val="19"/>
        </w:rPr>
        <w:t>у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». Важно помнить, что инструктор призван передать свои знания и умение, ничего не делает зря и никогда не попросит кого-то сделать что-то не нужное, бесполезное, а тем более вредное для здоровья или мешающее его физическому развитию.</w:t>
      </w:r>
    </w:p>
    <w:p w14:paraId="02C5F93C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Должное уважение следует проявлять и демонстрировать ко всем «старшим поясам» (рангам) и к более старшим по возрасту товарищам. Нельзя указывать что и как правильно сделать инст</w:t>
      </w:r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руктору, спорить с ним – это нетактично и не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вежливо. </w:t>
      </w:r>
    </w:p>
    <w:p w14:paraId="7FF71F3A" w14:textId="4FAD01DC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3.7.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Когда в зал входит инструктор (сэнсэй), старший ученик из присутствующих в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дод</w:t>
      </w:r>
      <w:r w:rsidR="00583061">
        <w:rPr>
          <w:rFonts w:ascii="Times New Roman" w:hAnsi="Times New Roman" w:cs="Times New Roman"/>
          <w:color w:val="333333"/>
          <w:sz w:val="22"/>
          <w:szCs w:val="19"/>
        </w:rPr>
        <w:t>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подаёт команду внимания -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ёй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!». Все должны повернуться лицом к инструктору, принять позицию внимания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мисуби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-дачи (положение стоя, пятки вместе, носки - врозь) и по следующей команде - «сэнсэй-ни-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рэй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!» - приветствовать инструктора поклоном.</w:t>
      </w:r>
    </w:p>
    <w:p w14:paraId="4675E943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3.8.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Инструктор или, по распоряжению инструктора, его заместитель или старший ученик (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сэмпай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) дает команду к общему построению. Далее по команде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сэйдза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» (сесть) все участники занятия принимают положение сидя, по команде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мокусо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» закрывают глаза и начинают настраиваться на занятие. В этот момент участники занятия должны отбросить все личные проблемы, беспокоящие их мысли и всецело настроиться на предстоящее занятие. После команды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мокусо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ямэ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» (открыть глаза),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сэмпай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отдаёт команды: «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Шомэн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-ни-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рэй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» - поклон, выражающий уважение к месту, в котором проводится занятие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. По команде «сэнсэй-ни-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рэй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» ученики приветствуют поклоном инструктора. Далее отдаётся команда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атагай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-ни-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рэй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» - взаимное приветствие друг-другу - всем принимающим участие в занятии. После завершения занятий, церемония повторяется в той же последовательности, только во время команды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мокусо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» ученики, закрыв глаза, должны мысленно «прокрутить» все, что происходило на занятии, выйти из состояния «погружения в тренировку». Если ученик по какой-либо уважительной причине опоздал к началу занятия или, с разрешения инструктора, должен покинуть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 раньше времени завершения занятия, он самостоятельно, без команд, проделывает церемонию начала или окончания занятия.</w:t>
      </w:r>
    </w:p>
    <w:p w14:paraId="34827D31" w14:textId="4F1A2401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3.9.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Все команды инструктора и его заместителей должны выполняться четко и без промедления. Все участники занятия должны быстро реагировать на любые вопросы, команды и указания инструктора или «старшего», отвечая при этом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осс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», и делая быстрый поклон. На замечания сэнсэя или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сэмпая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ученик также должен реагировать незамедлительно поклоном, сопровождаемыми словом «ос</w:t>
      </w:r>
      <w:r w:rsidR="00583061">
        <w:rPr>
          <w:rFonts w:ascii="Times New Roman" w:hAnsi="Times New Roman" w:cs="Times New Roman"/>
          <w:color w:val="333333"/>
          <w:sz w:val="22"/>
          <w:szCs w:val="19"/>
        </w:rPr>
        <w:t>у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», давая понять, что замечание учтено. Тихий или равнодушный ответ расценивается как невежливый тон. При необходимости привлечь внимание инструктора, обратиться с вопросом, просьбой выйти из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, в других подобных ситуациях – также произносится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осс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». К инструктору или к старшему на занятии принято обращаться не по имени, отчеству или фамилии, а по их рангу, делая при этом поклон и произнося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осс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», например, «сэнсэй,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осс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!» или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сэмпай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осс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!». В случае, если невозможно определить пояс (ранг) оппонента, 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к нему следует относиться так, будто он является «старшим». Такой же порядок существует при встрече (приветствии) и расставании (прощании). </w:t>
      </w:r>
    </w:p>
    <w:p w14:paraId="0D099014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3.10.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Если во время занятия необходимо пожать руку инструктору или «старшему» делать это следует двумя руками, демонстрируя при этом уважение и почтение. Перед пожатием руки необходимо сделать поклон и произнести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осс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».</w:t>
      </w:r>
    </w:p>
    <w:p w14:paraId="42E9097C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3.11.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По команде инструктора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Ясумэ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!» (заправиться) следует быстро поправить свои </w:t>
      </w:r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доги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(кимоно).</w:t>
      </w:r>
    </w:p>
    <w:p w14:paraId="011DB90F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3.12.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Не тактично первым вставать в пару или приглашать на бой (кумитэ) бойца более высокой степени (квалификации). Также не тактично отказываться, если боец с более высокой степенью приглашает на поединок. Работая в паре с участником занятий, имеющим более высокую степень, нужно прилагать максимум усилий для достижения победы, проявляя при этом должное уважение к степени партнера. Если считаете, что можете ударить быстрее и сильнее - делайте это, однако помня, что он в поединке с менее опытным партнером, обязан учитывать более низкую степень соперника, следовательно - не должен наносить ударов в полную силу. </w:t>
      </w:r>
    </w:p>
    <w:p w14:paraId="6C513436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lastRenderedPageBreak/>
        <w:t>3.13.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Во время занятий участникам может быть позволено сесть на пол, чтобы отдохнуть и расслабиться. Во время такой паузы нельзя ёрзать на месте, разваливаться на полу, разговаривать и делать то, что мешало бы другим отдыхать, слушать инструктора или сосредоточиться.</w:t>
      </w:r>
    </w:p>
    <w:p w14:paraId="024CEB91" w14:textId="10EDAAA1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3.14.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Уважение и почтение должно постоянно оказываться инструкторам и другим участникам занятия. Нельзя смеяться над чьими-то ошибками, 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усмешками ставить кого-либо в неловкое положение или стараться назло усложнять кому-либо исполнение требуемой техники. Это плохие качества, не совместимые с боевыми искусствами. Обладание более высокой степенью в </w:t>
      </w:r>
      <w:r w:rsidR="00F12DE7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 - это тем более не повод для грубости к своим более «младшим» товарищам и бесцеремонности в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.</w:t>
      </w:r>
    </w:p>
    <w:p w14:paraId="5BF5C090" w14:textId="090073E0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3.15.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Нельзя входить в зал во время занятия и начинать заниматься без разрешения инструктора, самостоятельно выходить из зала, если на то не получено разрешения. Если возникает срочная необходимость удалиться, покинуть занятие немедленно, нужно тактично обратиться к инструктору с просьбой покинуть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и, после получения разрешения, сделать это, не мешая и не отвлекая остальных. Если участник занятия заранее планирует свой уход из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до окончания занятия, он должен до его начала объяснить причины своего ухода инструктору. Вообще,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не принято уходить с занятия до его окончания – это считается дурным тоном. В конце занятия все его участники после разрешения инструктора быстро и не задерживаясь выходят из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</w:p>
    <w:p w14:paraId="7DE93891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3.16.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Все участники занятий должны уважать своих товарищей по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, сдерживать любые негативные эмоции при работе в парах, во время отработки приёмов или во время боёв, в раздевалке, на улице до и после занятия. Любые споры необходимо решать только мирным путём, а если невозможно, пригласить для разрешения конфликта старшего или инструктора.</w:t>
      </w:r>
    </w:p>
    <w:p w14:paraId="772C04DD" w14:textId="68FFD690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3.17. </w:t>
      </w:r>
      <w:r w:rsidR="006C1B37"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Каратист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 обязан стремиться не очернить недостойным поведением истинный путь </w:t>
      </w:r>
      <w:r w:rsidR="00F12DE7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, всегда помнить, что дух </w:t>
      </w:r>
      <w:r w:rsidR="00F12DE7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 состоит в заповедях: держи голову низко, а глаза высоко (будь благопристоен и честолюбив); ограничивай себя в речах и будь добр в сердце (относись к окружающим с благородством и уважением, так, как хотел бы, чтобы они относились к тебе); сыновье почтение – это начало всего (люби и уважай своих родителей, не забывай их никогда; также, относись с почтением и к чужим родителям как к Старшим); держи себя в рамках дозволенного (помни, что ты в боевых искусствах знаешь и умеешь больше, чем обыкновенный человек); будь скромен (никогда не хвастайся и не ставь себя выше других). Каждый </w:t>
      </w:r>
      <w:r w:rsidR="006C1B37"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каратист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 обязан знать и соблюдать заповеди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Дод</w:t>
      </w:r>
      <w:r w:rsidR="00583061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-кун» (клятва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)</w:t>
      </w:r>
      <w:r w:rsidR="006C1B37"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.</w:t>
      </w:r>
    </w:p>
    <w:p w14:paraId="6EC38B97" w14:textId="094EBC20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3.18.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Каждый </w:t>
      </w:r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каратист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должен относиться к занятиям с полной серьезностью. </w:t>
      </w:r>
      <w:proofErr w:type="spellStart"/>
      <w:r w:rsidR="006C1B3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- это не место для безделья, веселья и развлечений. Никто на занятиях не должен тратить впустую свое время и не вправе напрасно тратить время других людей. Если ученик не готов относиться к занятиям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к своим товарищам на занятиях с достаточным уважением и заслуженной серьезностью, значит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ему </w:t>
      </w:r>
      <w:proofErr w:type="gram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заниматься ещё рано</w:t>
      </w:r>
      <w:proofErr w:type="gram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он должен хорошо подумать - правильно ли он сделал, что пришёл сюда? Если ученик не в состоянии соблюдать элементарные «Правила этикета» (вежливости), он должен придумать для себя другое, более подходящее ему, занятие или развлечение.</w:t>
      </w:r>
    </w:p>
    <w:p w14:paraId="5ECF230E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 Организация занятий Клуба</w:t>
      </w:r>
    </w:p>
    <w:p w14:paraId="4B80AC06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На занятие следует приходить вовремя. Для занятий при себе нужно иметь сменную обувь, полотенце, необходимую защитную экипировку (накладки на руки, за</w:t>
      </w:r>
      <w:r w:rsidR="009B72E0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щитные накладки на голени, пах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и т.п.). Форма для занятий - </w:t>
      </w:r>
      <w:r w:rsidR="009B72E0" w:rsidRPr="00666F46">
        <w:rPr>
          <w:rFonts w:ascii="Times New Roman" w:hAnsi="Times New Roman" w:cs="Times New Roman"/>
          <w:color w:val="333333"/>
          <w:sz w:val="22"/>
          <w:szCs w:val="19"/>
        </w:rPr>
        <w:t>доги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- должна быть чистой и поглаженной.</w:t>
      </w:r>
    </w:p>
    <w:p w14:paraId="22543727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Следует иметь опрятный внешний вид: ногти на руках и ногах должны быть коротко подстрижены, волосы аккуратно уложены или собраны. Длинные волосы у девочек и девушек должны быть заплетены или собраны в «хвостик» и перетянуты резинкой.</w:t>
      </w:r>
    </w:p>
    <w:p w14:paraId="13D485E6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Подготовка к занятию начинается с раздевалки. Перед занятием следует сходить в туалет, проверить готовность и целостность экипировки. Переодеваясь нужно споко</w:t>
      </w:r>
      <w:r w:rsidR="009B72E0" w:rsidRPr="00666F46">
        <w:rPr>
          <w:rFonts w:ascii="Times New Roman" w:hAnsi="Times New Roman" w:cs="Times New Roman"/>
          <w:color w:val="333333"/>
          <w:sz w:val="22"/>
          <w:szCs w:val="19"/>
        </w:rPr>
        <w:t>йно настраиваться на занятие, правильно завязывая пояс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</w:p>
    <w:p w14:paraId="5B217AE8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Перед началом занятия можно выполнить легкую разминку или повторить упражнения.</w:t>
      </w:r>
    </w:p>
    <w:p w14:paraId="2E74F285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После завершения процедуры начала занятия по команде инструктора или его заместителя все участники занятия занимают свои места для начала разминки или начала отработки техники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кихон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:</w:t>
      </w:r>
    </w:p>
    <w:p w14:paraId="5788A2CB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4.5.1.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Порядок построения устанавливает инструктор в зависимости от состава находящейся на занятии группы участников. </w:t>
      </w:r>
    </w:p>
    <w:p w14:paraId="2FDA34B7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4.5.2.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Если в группе есть «старшие пояса» - они выстраиваются в первом ряду (по линии) в одну шеренгу. В рядах происходит построение на расстоянии вытянутых в сторону рук, чтобы не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lastRenderedPageBreak/>
        <w:t>задевать друг друга во время тренировки, делая махи и другие движения руками и ногами во все стороны.</w:t>
      </w:r>
    </w:p>
    <w:p w14:paraId="61252AB1" w14:textId="3EA9A1AF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4.5.3.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Во втором ряду строятся более «младшие пояса». Каждый встаёт 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«в затылок» за впереди стоящим, на расстоянии 1–1,5 метра от него (в зависимости от размеров зала и количества присутствующих), чтобы также случайно не задеть или не ударить друг - друга во время занятия. В третьем ряду строятся «пояса» ещё более меньшей квалификации по тому же принципу, соблюдая все расстояния, интервал и дистанцию между собой, образуя ровные линии: шеренгу (если развести руки в стороны) и колонну (если вытянуть руки вперёд). Так же строятся и все остальные ряды. Количество получившихся рядов зависит от количества присутствующих. В последнем ряду строятся начинающие, имеющие белые пояса (новички), чтобы сзади видеть всех впереди стоящих – более опытных участников занятия, стараться им подражать и ориентироваться по ним во время отработки техники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кихон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. Также, в последний ряд всегда встают опоздавшие на занятие и участники занятия, не имеющие установленной формы одежды (</w:t>
      </w:r>
      <w:r w:rsidR="009B72E0"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доги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), не зависимо от того, какой они квалификации и сколько времени уже занимаются </w:t>
      </w:r>
      <w:r w:rsidR="00F12DE7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. В последнем ряду могут заниматься участники занятия, заранее получившие разрешение от инструктора завершить занятие раньше общего времени завершения.</w:t>
      </w:r>
    </w:p>
    <w:p w14:paraId="69E3BCD0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Члены Клуба, принимающие участия в занятиях, обязуются:</w:t>
      </w:r>
    </w:p>
    <w:p w14:paraId="60CF62B5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Строго и точно соблюдать требования настоящих Правил, существующих приложений к Правилам и  действующих инструкций. </w:t>
      </w:r>
    </w:p>
    <w:p w14:paraId="0F0AB038" w14:textId="001F5F4C" w:rsidR="009B72E0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Относиться с уважением к традициям и ритуалам, принятым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</w:t>
      </w:r>
      <w:r w:rsidR="009B72E0" w:rsidRPr="00666F46">
        <w:rPr>
          <w:rFonts w:ascii="Times New Roman" w:hAnsi="Times New Roman" w:cs="Times New Roman"/>
          <w:color w:val="333333"/>
          <w:sz w:val="22"/>
          <w:szCs w:val="19"/>
        </w:rPr>
        <w:t>Киокусинкай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 Соблюдать установленные пр</w:t>
      </w:r>
      <w:r w:rsidR="009B72E0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авила поведения в зале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(</w:t>
      </w:r>
      <w:proofErr w:type="spellStart"/>
      <w:r w:rsidR="009B72E0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). </w:t>
      </w:r>
    </w:p>
    <w:p w14:paraId="28170E7D" w14:textId="2E4E0AA8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Отдавать все силы для того, чтобы занятие прошло с максимальной пользой для занимающегося, так, как этого требует сэнсэй или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сэмпай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. Сохранять желание изучать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стремиться из каждого занятия взять для себя что-то новое, нужное, неизвестное. Стремиться четко осознать свою цель в изучении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, уверенно определить, для чего решил заниматься боевым искусством: научиться себя защищать, никого и ничего не бояться, стать сильным, выносливым и уверенным в себе, так как каждый человек должен уметь постоять за себя в любых жизненных и экстремальных ситуациях.</w:t>
      </w:r>
    </w:p>
    <w:p w14:paraId="1793A974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Прийти к четкому осознанию того, что знания и умения не приходят сами по себе, а наставления сэнсэя (учителя, инструктора) – это лишь малая часть обучения. Повышение мастерства в значительной мере зависит от собственного желания, трудолюбия и усердия, а знания и умения каждый должен добывать для себя своим упорным трудом. Ни один учитель не сможет чему-то научить ученика, если самому ученику это не нужно.</w:t>
      </w:r>
    </w:p>
    <w:p w14:paraId="16D88B07" w14:textId="336FC03E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Самостоятельно совершенствовать технику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в свободное время вне </w:t>
      </w:r>
      <w:proofErr w:type="spellStart"/>
      <w:r w:rsidR="009B72E0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воспитывать в себе силу духа и воли. Помнить, что в первую очередь необходимо научиться побеждать свою лень и страх. Победа над самим собой – это первая и главная победа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</w:p>
    <w:p w14:paraId="0C5A54C0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Твердо осознавать, что к достижению мастерства приведет не количество посещенных занятий, а время затраченное на качественное обучение, то есть - упорные целенаправленные тренировки.</w:t>
      </w:r>
    </w:p>
    <w:p w14:paraId="00720EFD" w14:textId="73CC76C2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4.6.7.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С уважением относиться к традициям и истории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изучать принятую во всем мире терминологию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на языке страны происхождения.</w:t>
      </w:r>
    </w:p>
    <w:p w14:paraId="32B5AD18" w14:textId="4B0AE433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4.6.8.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Строго соблюдать правила этикета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не пропускать занятий клуба, никогда не опаздывать на них, так как это является проявлением неуважения к инструктору и своим товарищам. Соблюдать правила поведения в </w:t>
      </w:r>
      <w:proofErr w:type="spellStart"/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правила по технике безопасности на занятиях по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</w:p>
    <w:p w14:paraId="7EBE397F" w14:textId="25E7B853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4.6.9.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Быть корректным со своими товарищами по занятиям, не причинять друг другу умышленного неоправданного вреда при отработке приёмов. Всегда следует помнить, что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нет места агрессии и самомнению, какими бы познаниями и умениями ты не обладал. Скромность, но не грубость – истинное достоинство бойца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</w:p>
    <w:p w14:paraId="62B0C94A" w14:textId="4CA1DCC3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4.6.10.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 Работая в паре с партнёрами, сохранять уважительное к ним отношение, независимо от их пола, возраста и уровня мастерства. Стараться передавать начинающим то, чему научился сам. Помнить, что одна из главных задач занятий - не борьба, не драка и не демонстрация кому-то своей силы, а изучение техники и постижение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как в самостоятельной работе, так и с помощью партнёра.</w:t>
      </w:r>
    </w:p>
    <w:p w14:paraId="3326FFC3" w14:textId="088B94A4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Строго следить за своей внешностью. Доги всегда должно быть чистым и опрятным. Грязное, мятое, рваное доги говорит о неуважительном и равнодушном отношении к нему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lastRenderedPageBreak/>
        <w:t xml:space="preserve">владельца, а значит и о безразличном отношении к инструктору, своим товарищам, </w:t>
      </w:r>
      <w:proofErr w:type="spellStart"/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 </w:t>
      </w:r>
    </w:p>
    <w:p w14:paraId="7A2EBA8C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</w:t>
      </w:r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Уметь правильно завязывать пояс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в конце тренировки складывать доги, а дома правильно </w:t>
      </w:r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его сушить, стирать и штопать. </w:t>
      </w:r>
    </w:p>
    <w:p w14:paraId="6DB77D79" w14:textId="3F2CD825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Уважать свой пояс, как символ собственных усилий на занятиях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знать, что пояс, впитавший пот владельца, должен быть «просушен, но не простиран», так как он символически содержит дух усердных тренировок, а цвет пояса должен соответствовать рангу (квалификации) его владельца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: от белоснежного он, впитывая пот и кровь владельца, постепенно приобретает цвет, указывающий на пройденный занимающимся Путь в боевом искусстве. </w:t>
      </w:r>
    </w:p>
    <w:p w14:paraId="33558B76" w14:textId="6B8B4110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Всегда помнить, что истинный Путь ученика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начинается с дисциплины, постоянно следить за своим поведением, как в </w:t>
      </w:r>
      <w:proofErr w:type="spellStart"/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так и </w:t>
      </w:r>
      <w:proofErr w:type="gram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за его пределам</w:t>
      </w:r>
      <w:proofErr w:type="gram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. Не создавать ситуаций и поводов для конфликтов и разногласий, ссор, драк, чтобы не очернить непристойным поведением и плохими поступками себя, своих родителей, своего инструктора, свой Клуб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</w:p>
    <w:p w14:paraId="73D3F51F" w14:textId="0370667D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Никогда не применять и не использовать свою силу, знания, умения, технику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приёмы, изученные на тренировках для того, чтобы нанести какой-либо вред или принести зло окружающим, младшим или более слабым. Постоянно помнить, что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– это не способ проявления агрессии, а средство спасения жизни. Знать, </w:t>
      </w:r>
      <w:proofErr w:type="gram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что</w:t>
      </w:r>
      <w:proofErr w:type="gramEnd"/>
      <w:r w:rsidRPr="00666F46">
        <w:rPr>
          <w:rFonts w:ascii="Times New Roman" w:hAnsi="Times New Roman" w:cs="Times New Roman"/>
          <w:color w:val="333333"/>
          <w:sz w:val="22"/>
          <w:szCs w:val="19"/>
        </w:rPr>
        <w:t> 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если под угрозой смерти не находится собственная жизнь или жизнь близких людей - категорически запрещается использовать технику </w:t>
      </w:r>
      <w:r w:rsidR="00F12DE7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, которая может привести к травме, чьей-либо инвалидности или смерти.</w:t>
      </w:r>
    </w:p>
    <w:p w14:paraId="256F9C80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Стремиться быть уравновешенным и учтивым - что бы ни случилось в </w:t>
      </w:r>
      <w:proofErr w:type="spellStart"/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или в повседневной жизни - всегда сохранять хладнокровие, здравый смысл, собственное достоинство.</w:t>
      </w:r>
    </w:p>
    <w:p w14:paraId="45D3A641" w14:textId="67AFCB51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4.6.17.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Вести здоровый образ жизни и всегда помнить, что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– это в первую очередь Путь здоровья и гармонии. </w:t>
      </w:r>
    </w:p>
    <w:p w14:paraId="639DD797" w14:textId="5327C5A3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4.6.18.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Передавать свои знания и умения младшим и начинающим ученикам, становясь для них примером как в технике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, так и в повседневной жизни. </w:t>
      </w:r>
    </w:p>
    <w:p w14:paraId="39649CBD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4.6.19.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С уважением относиться к целям и принципам Клуба, своевременно и в полном объеме выполнять указанные в Положении о Клубе обязанности члена Клуба. Принимать участие в повседневной деятельности Клуба, включая информационную, рекламную, пропагандистскую и т.п. Вступлением в Клуб подтвердить свое согласие на использование любых материалов и информации, как подготовленных лично членом Клуба, так и с его участием или без такового, в интересах или по заданию Клуба - по усмотрению руководства Клуба.</w:t>
      </w:r>
    </w:p>
    <w:p w14:paraId="63DDD32D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4.6.20.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Знать </w:t>
      </w:r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и соблюдать заповеди «</w:t>
      </w:r>
      <w:proofErr w:type="spellStart"/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-кун».</w:t>
      </w:r>
    </w:p>
    <w:p w14:paraId="4FFB615A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 Финансирование деятельности Клуба</w:t>
      </w:r>
    </w:p>
    <w:p w14:paraId="79D2AB22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Члены Клуба жертвуют на безвозмездной основе (вносят) добровольные пожертвования (членские взносы) в Клуб, с целью реализации целей и задач </w:t>
      </w:r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Клуба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 Добровольные пожертвования включают в себя:</w:t>
      </w:r>
    </w:p>
    <w:p w14:paraId="21FC37B5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5.1.1.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Добровольные ежемесячные членские взносы (в дальнейшем – ежемесячный взнос); </w:t>
      </w:r>
    </w:p>
    <w:p w14:paraId="63F1D412" w14:textId="0C272365" w:rsidR="0063568A" w:rsidRPr="00666F46" w:rsidRDefault="0063568A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5.1.1.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Добровольные ежегодные членские взносы в размере, установленном администрацией Санкт-Петербургской 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Федераци</w:t>
      </w:r>
      <w:r w:rsidR="00583061">
        <w:rPr>
          <w:rFonts w:ascii="Times New Roman" w:hAnsi="Times New Roman" w:cs="Times New Roman"/>
          <w:color w:val="333333"/>
          <w:sz w:val="22"/>
          <w:szCs w:val="19"/>
        </w:rPr>
        <w:t>ии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; </w:t>
      </w:r>
    </w:p>
    <w:p w14:paraId="4F61B504" w14:textId="22ABB8CD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5.1.2.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Взнос за добровольное (при желании члена Клуба, родителей или опекунов члена Клуба) участие в аттестациях (экзаменах, квалификационных испытаниях, «Кю» и «</w:t>
      </w:r>
      <w:proofErr w:type="gram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Дан»-</w:t>
      </w:r>
      <w:proofErr w:type="gram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тестах), в которые входит практическое выполнение технической программы на пояса с целью официального повышения квалификации члена Клуба и уровня его образования и развития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, согласно правилам проведения аттестаций и квалификационным требованиям (нормативам);</w:t>
      </w:r>
    </w:p>
    <w:p w14:paraId="726A4BAB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5.1.3.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Взнос за добровольное (при желании члена Клуба, родителей или опекунов члена Клуба) участие в соревнованиях и турнирах различного уровня;</w:t>
      </w:r>
    </w:p>
    <w:p w14:paraId="72E5CA91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5.1.4.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Взнос за добровольное (при желании члена Клуба, родителей или опекунов члена Клуба) участие члена Клуба в работе тренировочного лагеря (расходы на аренду тренировочной базы, проживание, питание и другое);</w:t>
      </w:r>
    </w:p>
    <w:p w14:paraId="749908CB" w14:textId="37A3837D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5.1.5.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Взнос за добровольное (при желании члена Клуба, родителей или опекунов члена Клуба) участие в семинарах и тренингах, проводимых дружественными организациями и федерациями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</w:p>
    <w:p w14:paraId="2DF35825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Добровольные ежемесячные членские взносы (пожертвования) члена Клуба не являются платой за участие в каждом отдельном занятии Клуба и не зависят от количества посещенных в течение месяца занятий. Членские взносы призваны покрывать расходы, связанные с деятельностью Клуба, такие, как аренда залов, оплата сторонних услуг, улучшение материальной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lastRenderedPageBreak/>
        <w:t xml:space="preserve">тренировочной базы Клуба (тренажеры, инвентарь, оборудование и т.п.). Добровольные ежемесячные пожертвования сдаются инструктору </w:t>
      </w:r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до 10 числа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каждого учебного месяца за </w:t>
      </w:r>
      <w:r w:rsidR="0063568A" w:rsidRPr="00666F46">
        <w:rPr>
          <w:rFonts w:ascii="Times New Roman" w:hAnsi="Times New Roman" w:cs="Times New Roman"/>
          <w:color w:val="333333"/>
          <w:sz w:val="22"/>
          <w:szCs w:val="19"/>
        </w:rPr>
        <w:t>текущий месяц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 </w:t>
      </w:r>
    </w:p>
    <w:p w14:paraId="6B895BC8" w14:textId="474561C3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Помимо добровольных ежемесячных пожертвований каждый член Клуба (родитель, опекун, спонсор) может сдать любые целевые добровольные взносы (пожертвования) в Клуб такие, как помощь в оплате членских взносов за малоимущих членов Клуба, проведение рекламных кампаний Клуба, оплата расходов на содержание интернет-сайта Клуба, спонсорскую помощь на покупку спортивного оборудования, инвентаря, спортивных костюмов для сборной команды Клуба, поездки сборной команды на соревнования в другие города, финансирование тренировочного летнего лагеря (благоустройство, хозяйственный и спортивный инвентарь, технические средства и др.), приобретение призов участникам соревнований по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, другие мероприятия и цели.</w:t>
      </w:r>
    </w:p>
    <w:p w14:paraId="0F92E76B" w14:textId="44DE3BA2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5.4.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Независимо от наличия в Клубе необходимой материальной базы, каждый член Клуба, принимающий участие в занятиях должен обеспечить постоянное наличие у него </w:t>
      </w:r>
      <w:r w:rsidR="006679D7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доги (белого цвета),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пояса цвета, соответствующего квалификации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, накладок на кулаки</w:t>
      </w:r>
      <w:r w:rsidR="006679D7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голени, защиту на пах, </w:t>
      </w:r>
      <w:r w:rsidR="006679D7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в случае ношения </w:t>
      </w:r>
      <w:proofErr w:type="spellStart"/>
      <w:r w:rsidR="006679D7" w:rsidRPr="00666F46">
        <w:rPr>
          <w:rFonts w:ascii="Times New Roman" w:hAnsi="Times New Roman" w:cs="Times New Roman"/>
          <w:color w:val="333333"/>
          <w:sz w:val="22"/>
          <w:szCs w:val="19"/>
        </w:rPr>
        <w:t>брекетов</w:t>
      </w:r>
      <w:proofErr w:type="spellEnd"/>
      <w:r w:rsidR="006679D7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-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защиту на зубы</w:t>
      </w:r>
      <w:r w:rsidR="00F30AE7">
        <w:rPr>
          <w:rFonts w:ascii="Times New Roman" w:hAnsi="Times New Roman" w:cs="Times New Roman"/>
          <w:color w:val="333333"/>
          <w:sz w:val="22"/>
          <w:szCs w:val="19"/>
        </w:rPr>
        <w:t xml:space="preserve"> - капу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</w:p>
    <w:p w14:paraId="11C4ACBF" w14:textId="77777777" w:rsidR="006679D7" w:rsidRPr="00666F46" w:rsidRDefault="006679D7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color w:val="333333"/>
          <w:sz w:val="22"/>
          <w:szCs w:val="19"/>
        </w:rPr>
        <w:t xml:space="preserve">5.5. </w:t>
      </w:r>
      <w:r w:rsidR="00355D25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Во время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гос</w:t>
      </w:r>
      <w:r w:rsidR="00355D25" w:rsidRPr="00666F46">
        <w:rPr>
          <w:rFonts w:ascii="Times New Roman" w:hAnsi="Times New Roman" w:cs="Times New Roman"/>
          <w:color w:val="333333"/>
          <w:sz w:val="22"/>
          <w:szCs w:val="19"/>
        </w:rPr>
        <w:t>ударственных праздников,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школьных каникул, </w:t>
      </w:r>
      <w:r w:rsidR="00355D25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а также в период проведения официальных мероприятий городского, всероссийского и международного уровней, в которых принимает участие Клуб,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инструктор вправе отменить тренировки, или предоставить возможность спортсмену посещать другой зал, при этом стоимость оплаты не изменяется. </w:t>
      </w:r>
    </w:p>
    <w:p w14:paraId="4123C9B1" w14:textId="77777777" w:rsidR="00355D25" w:rsidRPr="00666F46" w:rsidRDefault="00355D25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color w:val="333333"/>
          <w:sz w:val="22"/>
          <w:szCs w:val="19"/>
        </w:rPr>
        <w:t>5.6.</w:t>
      </w:r>
      <w:r w:rsidR="006B2586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В случае пропуска шести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</w:t>
      </w:r>
      <w:r w:rsidR="006B2586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и более 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тренировок подряд (двух недель) по уважительной причине, оплат</w:t>
      </w:r>
      <w:r w:rsidR="006B2586"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а членского взноса может быть </w:t>
      </w:r>
      <w:proofErr w:type="spellStart"/>
      <w:r w:rsidR="006B2586" w:rsidRPr="00666F46">
        <w:rPr>
          <w:rFonts w:ascii="Times New Roman" w:hAnsi="Times New Roman" w:cs="Times New Roman"/>
          <w:color w:val="333333"/>
          <w:sz w:val="22"/>
          <w:szCs w:val="19"/>
        </w:rPr>
        <w:t>перерасчитана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, то есть </w:t>
      </w:r>
      <w:r w:rsidR="006B2586" w:rsidRPr="00666F46">
        <w:rPr>
          <w:rFonts w:ascii="Times New Roman" w:hAnsi="Times New Roman" w:cs="Times New Roman"/>
          <w:color w:val="333333"/>
          <w:sz w:val="22"/>
          <w:szCs w:val="19"/>
        </w:rPr>
        <w:t>перенесена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на следующий период времени. Эту сумму мож</w:t>
      </w:r>
      <w:r w:rsidR="00666F46">
        <w:rPr>
          <w:rFonts w:ascii="Times New Roman" w:hAnsi="Times New Roman" w:cs="Times New Roman"/>
          <w:color w:val="333333"/>
          <w:sz w:val="22"/>
          <w:szCs w:val="19"/>
        </w:rPr>
        <w:t>но использовать только как членский взнос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 Перерасчет осуществляется при предъявлении инструктору справки (копии справки) о болезни от врача или и</w:t>
      </w:r>
      <w:r w:rsidR="006B2586" w:rsidRPr="00666F46">
        <w:rPr>
          <w:rFonts w:ascii="Times New Roman" w:hAnsi="Times New Roman" w:cs="Times New Roman"/>
          <w:color w:val="333333"/>
          <w:sz w:val="22"/>
          <w:szCs w:val="19"/>
        </w:rPr>
        <w:t>ного документа, подтверждающего причину пропуска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.</w:t>
      </w:r>
    </w:p>
    <w:p w14:paraId="14FD6EE2" w14:textId="77777777" w:rsidR="006B2586" w:rsidRPr="00666F46" w:rsidRDefault="006B2586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color w:val="333333"/>
          <w:sz w:val="22"/>
          <w:szCs w:val="19"/>
        </w:rPr>
        <w:t>5.7.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В случае пропуска менее шести тренировок, или пропуска тренировок без уважительной причины, спортсмен имеет право внести взносы за каждую посещенную тренировку отдельно, в установленном размере.</w:t>
      </w:r>
    </w:p>
    <w:p w14:paraId="599396F0" w14:textId="77777777" w:rsidR="006B2586" w:rsidRPr="00666F46" w:rsidRDefault="006B2586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color w:val="333333"/>
          <w:sz w:val="22"/>
          <w:szCs w:val="19"/>
        </w:rPr>
        <w:t>5.8.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</w:t>
      </w:r>
      <w:r w:rsidR="007B1C92" w:rsidRPr="00666F46">
        <w:rPr>
          <w:rFonts w:ascii="Times New Roman" w:hAnsi="Times New Roman" w:cs="Times New Roman"/>
          <w:color w:val="333333"/>
          <w:sz w:val="22"/>
          <w:szCs w:val="19"/>
        </w:rPr>
        <w:t>Ежемесячный взнос не может быть изменен в зависимости от количества и длительности тренировок. Внеся ежемесячный взнос, спортсмен, с согласия тренера, может посещать любое количество тренировок в неделю.</w:t>
      </w:r>
    </w:p>
    <w:p w14:paraId="0E124FEE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 Дисциплинарные взыскания</w:t>
      </w:r>
    </w:p>
    <w:p w14:paraId="6F910FA9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Все члены клуба должны четко осознавать, что каждый человек в жизни несёт ответственность за всё, что он делает. </w:t>
      </w:r>
    </w:p>
    <w:p w14:paraId="2B12BB0F" w14:textId="2407A41F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Порядок возложения дисциплинарных взысканий на членов Клуба определен традиционными для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методами воздействия и наказания провинившихся. Как правило, эти методы направлены на стимулирование развития мыслительной активности </w:t>
      </w:r>
      <w:r w:rsidR="006679D7" w:rsidRPr="00666F46">
        <w:rPr>
          <w:rFonts w:ascii="Times New Roman" w:hAnsi="Times New Roman" w:cs="Times New Roman"/>
          <w:color w:val="333333"/>
          <w:sz w:val="22"/>
          <w:szCs w:val="19"/>
        </w:rPr>
        <w:t>каратиста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посредством повышения его физической активности. Большая часть таких методов основана на принципе «если не понимает голова - ей поможет тело».</w:t>
      </w:r>
    </w:p>
    <w:p w14:paraId="089F0140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Взыскания на членов Клуба налагаются в процессе занятий инструктором:</w:t>
      </w:r>
    </w:p>
    <w:p w14:paraId="56FF9CB6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6.3.1.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незначительные дисциплинарные нарушения (опоздание на занятие, нарушение формы одежды и т.п.);</w:t>
      </w:r>
    </w:p>
    <w:p w14:paraId="272BCF41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6.3.2.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невнимание на занятиях, не аккуратность и небрежность в выполнении заданий и упражнений;</w:t>
      </w:r>
    </w:p>
    <w:p w14:paraId="56BAC1FC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6.3.3.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невыполнение без уважительной причины команды или задания при наличии на то возможности;</w:t>
      </w:r>
    </w:p>
    <w:p w14:paraId="55B0C46D" w14:textId="4F4BECCE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Традиционными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мерами взыскания, в основном способствующими развитию физической подготовки </w:t>
      </w:r>
      <w:r w:rsidR="006679D7" w:rsidRPr="00666F46">
        <w:rPr>
          <w:rFonts w:ascii="Times New Roman" w:hAnsi="Times New Roman" w:cs="Times New Roman"/>
          <w:color w:val="333333"/>
          <w:sz w:val="22"/>
          <w:szCs w:val="19"/>
        </w:rPr>
        <w:t>каратиста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, его силы и выносливости, являются:</w:t>
      </w:r>
    </w:p>
    <w:p w14:paraId="796C684E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6.4.1.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Отжимание от пола на кулаках (10 раз и более);</w:t>
      </w:r>
    </w:p>
    <w:p w14:paraId="4EEA68F4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6.4.2.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Приседание с собственным весом или с применением отягощений (10 раз и более);</w:t>
      </w:r>
    </w:p>
    <w:p w14:paraId="11C932C8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6.4.3.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Упражнения на развитие мышц брюшного пресса (10 раз и более);</w:t>
      </w:r>
    </w:p>
    <w:p w14:paraId="6EADE9D6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6.4.4.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Выполнение базовых элементов начальной техники - ударов руками или ногами на месте или в передвижении без остановки (1 минуту и более);</w:t>
      </w:r>
    </w:p>
    <w:p w14:paraId="20F0A603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6.4.5.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Временное отстранение от участия в занятиях и повторное изучение правил и инструкций Клуба;</w:t>
      </w:r>
    </w:p>
    <w:p w14:paraId="4B1D90E3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6.4.6.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Временное отстранение от участия в занятиях, принятие положения «</w:t>
      </w:r>
      <w:proofErr w:type="spellStart"/>
      <w:r w:rsidRPr="00666F46">
        <w:rPr>
          <w:rFonts w:ascii="Times New Roman" w:hAnsi="Times New Roman" w:cs="Times New Roman"/>
          <w:color w:val="333333"/>
          <w:sz w:val="22"/>
          <w:szCs w:val="19"/>
        </w:rPr>
        <w:t>сэйдза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>» (сидя на коленях) лицом к стене с закрытыми глазами, для 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 xml:space="preserve">осознания своей вины и сосредоточения на 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lastRenderedPageBreak/>
        <w:t>правильной линии поведения (до разрешения инструктора присоединиться к остальным и продолжить занятие).</w:t>
      </w:r>
    </w:p>
    <w:p w14:paraId="484C3F76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Участник занятия может быть удалён из зала, лишаясь права участия в текущем занятии:</w:t>
      </w:r>
    </w:p>
    <w:p w14:paraId="302B7A65" w14:textId="59DAD1E8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6.5.1.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За нарушение традиций и ритуалов, принятых в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;</w:t>
      </w:r>
    </w:p>
    <w:p w14:paraId="0F033715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6.5.2.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грубое нарушение дисциплины во время занятия, не соблюдение установленных правил для занимающихся в Клубе;</w:t>
      </w:r>
    </w:p>
    <w:p w14:paraId="0964D190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6.5.3.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грубое нарушение инструкции по технике безопасности;</w:t>
      </w:r>
    </w:p>
    <w:p w14:paraId="7BC825E0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6.5.4.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пренебрежительное отношение к существующим правилам этикета (поведения и вежливости); </w:t>
      </w:r>
    </w:p>
    <w:p w14:paraId="4861F4CA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Участник занятий исключается из числа членов Клуба:</w:t>
      </w:r>
    </w:p>
    <w:p w14:paraId="70F8D14E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6.6.1.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регулярные или грубые нарушение действующих правил и инструкций; </w:t>
      </w:r>
    </w:p>
    <w:p w14:paraId="14829B12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6.6.2.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отсутствие на занятиях без уважительной причины в течение 1 месяца.</w:t>
      </w:r>
    </w:p>
    <w:p w14:paraId="7183AD38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6.6.3.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неуплату без оснований в установленные сроки ежемесячных членских взносов.</w:t>
      </w:r>
    </w:p>
    <w:p w14:paraId="63993993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6.7.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Участник занятий исключается из числа членов Клуба без права повторного вступления:</w:t>
      </w:r>
    </w:p>
    <w:p w14:paraId="08429C8A" w14:textId="75ABEB4C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6.7.1.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За хулиганское или аморальное поведение, позорящее честь Клуба, недостойные действия, очерняющие стиль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порочащие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, как боевое искусство;</w:t>
      </w:r>
    </w:p>
    <w:p w14:paraId="7E7C0F54" w14:textId="3399C0E6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6.7.2.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поступки, не совместимые с клятвой «</w:t>
      </w:r>
      <w:proofErr w:type="spellStart"/>
      <w:r w:rsidR="006679D7" w:rsidRPr="00666F46">
        <w:rPr>
          <w:rFonts w:ascii="Times New Roman" w:hAnsi="Times New Roman" w:cs="Times New Roman"/>
          <w:color w:val="333333"/>
          <w:sz w:val="22"/>
          <w:szCs w:val="19"/>
        </w:rPr>
        <w:t>Доджо</w:t>
      </w:r>
      <w:proofErr w:type="spellEnd"/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-кун», этикетом и правилами для занимающихся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;</w:t>
      </w:r>
    </w:p>
    <w:p w14:paraId="7865085E" w14:textId="46D5CC5B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6.7.3.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За систематическое или грубое нарушение правил и инструкций по технике безопасности на занятиях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;</w:t>
      </w:r>
    </w:p>
    <w:p w14:paraId="56FEEBEB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6.7.4.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воровство, умышленную порчу имущества и инвентаря Клуба, его участников, имущества собственника зала, государственного или иного личного имущества (с полным возмещением ущерба);</w:t>
      </w:r>
    </w:p>
    <w:p w14:paraId="0CAD7442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6.7.5.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сквернословие, оскорбление и унижение младших и слабых;</w:t>
      </w:r>
    </w:p>
    <w:p w14:paraId="7551D24D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6.7.6.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организацию драки или подстрекательство к ней;</w:t>
      </w:r>
    </w:p>
    <w:p w14:paraId="5EFDDB5E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6.7.7.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За неподчинение инструктору («старшему</w:t>
      </w:r>
      <w:r w:rsidRPr="00666F46">
        <w:rPr>
          <w:rFonts w:ascii="Times New Roman" w:hAnsi="Times New Roman" w:cs="Times New Roman"/>
          <w:color w:val="333333"/>
          <w:sz w:val="22"/>
          <w:szCs w:val="19"/>
          <w:bdr w:val="none" w:sz="0" w:space="0" w:color="auto" w:frame="1"/>
        </w:rPr>
        <w:t>»);</w:t>
      </w:r>
    </w:p>
    <w:p w14:paraId="4BD587AE" w14:textId="7777777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6.8.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 Член Клуба выбывает из Клуба без права повторного в него вступления, а по воле пострадавшего или органа государственной власти может быть привлечён к ответственности по действующему законодательству за противоправные действия:</w:t>
      </w:r>
    </w:p>
    <w:p w14:paraId="59C2F294" w14:textId="0C5ED957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6.8.1.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За противозаконное использование и применение силы, знаний, умений, техники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 приёмов, изучаемых на тренировках, нанесение физического вреда или материального ущерба окружающим; </w:t>
      </w:r>
      <w:bookmarkStart w:id="0" w:name="_GoBack"/>
      <w:bookmarkEnd w:id="0"/>
    </w:p>
    <w:p w14:paraId="26E105D6" w14:textId="6BA60475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6.8.2.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За использование запрещённой техники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или любой другой, приведшей к травме, инвалидности или смерти пострадавшего, когда не было обстоятельств, создающих угрозу собственной жизни, жизни близких, окружающих, техника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 использовалась не с целью защиты или самозащиты, а с целью нападения или хулиганских побуждений (степень вины определяется судом);</w:t>
      </w:r>
    </w:p>
    <w:p w14:paraId="21A9B611" w14:textId="26BC9B9F" w:rsidR="002F4C5B" w:rsidRPr="00666F46" w:rsidRDefault="002F4C5B" w:rsidP="002F4C5B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333333"/>
          <w:sz w:val="22"/>
          <w:szCs w:val="19"/>
        </w:rPr>
      </w:pPr>
      <w:r w:rsidRPr="00666F46">
        <w:rPr>
          <w:rFonts w:ascii="Times New Roman" w:hAnsi="Times New Roman" w:cs="Times New Roman"/>
          <w:b/>
          <w:bCs/>
          <w:color w:val="333333"/>
          <w:sz w:val="22"/>
          <w:szCs w:val="19"/>
        </w:rPr>
        <w:t>6.9.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 xml:space="preserve"> Клуб и инструктор, ведущий занятия по </w:t>
      </w:r>
      <w:r w:rsidR="00F12DE7">
        <w:rPr>
          <w:rFonts w:ascii="Times New Roman" w:hAnsi="Times New Roman" w:cs="Times New Roman"/>
          <w:color w:val="333333"/>
          <w:sz w:val="22"/>
          <w:szCs w:val="19"/>
        </w:rPr>
        <w:t>Каратэ</w:t>
      </w:r>
      <w:r w:rsidRPr="00666F46">
        <w:rPr>
          <w:rFonts w:ascii="Times New Roman" w:hAnsi="Times New Roman" w:cs="Times New Roman"/>
          <w:color w:val="333333"/>
          <w:sz w:val="22"/>
          <w:szCs w:val="19"/>
        </w:rPr>
        <w:t>, не несут ответственности за упомянутые выше и подобные им действия членов Клуба, и снимают с себя обязательства по защите или оправдании виновного, его действий и поступков. </w:t>
      </w:r>
    </w:p>
    <w:p w14:paraId="06BA5D0E" w14:textId="77777777" w:rsidR="002F4C5B" w:rsidRPr="00666F46" w:rsidRDefault="002F4C5B" w:rsidP="002F4C5B">
      <w:pPr>
        <w:rPr>
          <w:rFonts w:ascii="Times New Roman" w:eastAsia="Times New Roman" w:hAnsi="Times New Roman" w:cs="Times New Roman"/>
          <w:szCs w:val="20"/>
        </w:rPr>
      </w:pPr>
    </w:p>
    <w:p w14:paraId="3690A260" w14:textId="77777777" w:rsidR="0083080D" w:rsidRPr="00666F46" w:rsidRDefault="0083080D">
      <w:pPr>
        <w:rPr>
          <w:rFonts w:ascii="Times New Roman" w:hAnsi="Times New Roman" w:cs="Times New Roman"/>
          <w:sz w:val="32"/>
        </w:rPr>
      </w:pPr>
    </w:p>
    <w:sectPr w:rsidR="0083080D" w:rsidRPr="00666F46" w:rsidSect="0083080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5B"/>
    <w:rsid w:val="001A2335"/>
    <w:rsid w:val="002F4C5B"/>
    <w:rsid w:val="00355D25"/>
    <w:rsid w:val="003D1269"/>
    <w:rsid w:val="00583061"/>
    <w:rsid w:val="0063568A"/>
    <w:rsid w:val="00666F46"/>
    <w:rsid w:val="006679D7"/>
    <w:rsid w:val="006B2586"/>
    <w:rsid w:val="006C1B37"/>
    <w:rsid w:val="007B1C92"/>
    <w:rsid w:val="0083080D"/>
    <w:rsid w:val="00841FEE"/>
    <w:rsid w:val="009B72E0"/>
    <w:rsid w:val="00A47C7D"/>
    <w:rsid w:val="00EE1BD0"/>
    <w:rsid w:val="00F12DE7"/>
    <w:rsid w:val="00F3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E063D"/>
  <w14:defaultImageDpi w14:val="300"/>
  <w15:docId w15:val="{3AF27761-02AB-4B90-B232-8638517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F4C5B"/>
    <w:rPr>
      <w:b/>
      <w:bCs/>
    </w:rPr>
  </w:style>
  <w:style w:type="character" w:styleId="a5">
    <w:name w:val="Emphasis"/>
    <w:basedOn w:val="a0"/>
    <w:uiPriority w:val="20"/>
    <w:qFormat/>
    <w:rsid w:val="002F4C5B"/>
    <w:rPr>
      <w:i/>
      <w:iCs/>
    </w:rPr>
  </w:style>
  <w:style w:type="character" w:customStyle="1" w:styleId="apple-converted-space">
    <w:name w:val="apple-converted-space"/>
    <w:basedOn w:val="a0"/>
    <w:rsid w:val="002F4C5B"/>
  </w:style>
  <w:style w:type="character" w:styleId="a6">
    <w:name w:val="Hyperlink"/>
    <w:basedOn w:val="a0"/>
    <w:uiPriority w:val="99"/>
    <w:unhideWhenUsed/>
    <w:rsid w:val="00583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atepeterburg.ru" TargetMode="External"/><Relationship Id="rId4" Type="http://schemas.openxmlformats.org/officeDocument/2006/relationships/hyperlink" Target="http://vk.com/karatepeterbu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111</dc:creator>
  <cp:keywords/>
  <dc:description/>
  <cp:lastModifiedBy>Aleksandr Mikhailov</cp:lastModifiedBy>
  <cp:revision>5</cp:revision>
  <cp:lastPrinted>2017-09-06T14:45:00Z</cp:lastPrinted>
  <dcterms:created xsi:type="dcterms:W3CDTF">2017-08-07T16:27:00Z</dcterms:created>
  <dcterms:modified xsi:type="dcterms:W3CDTF">2018-09-02T21:10:00Z</dcterms:modified>
</cp:coreProperties>
</file>